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75377" w:rsidRDefault="00775377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A151B4" w:rsidRDefault="00A151B4" w:rsidP="00A151B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 – в течение 30 (тридцати) календарных дней с момента подписания настоящего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8D4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6C3B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B2C" w:rsidRDefault="006C3B2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408"/>
              <w:gridCol w:w="854"/>
              <w:gridCol w:w="744"/>
              <w:gridCol w:w="36"/>
              <w:gridCol w:w="1971"/>
              <w:gridCol w:w="1397"/>
            </w:tblGrid>
            <w:tr w:rsidR="004864FE" w:rsidRPr="004864FE" w:rsidTr="00175F0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Ангиографические наборы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Molnlycke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Медфляторы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Angioline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Россия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Диагностические катетеры 5F Sim1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Cordis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Диагностические катетеры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Terumo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4F 150см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5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Диагностические коронарные катетеры JL4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Cordis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6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Диагностические коронарные катетеры JL5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Cordis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7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Проводниковые  катетеры 100см JR4 6F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Adroit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Cordis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Default="006C3B2C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Проводниковые катетеры 100см XB3.5  </w:t>
                  </w:r>
                </w:p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Adroit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Cordis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Default="006C3B2C" w:rsidP="006C3B2C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Проводниковые катетеры 100см XB4 </w:t>
                  </w:r>
                </w:p>
                <w:p w:rsidR="006C3B2C" w:rsidRPr="00775377" w:rsidDel="00A151B4" w:rsidRDefault="006C3B2C" w:rsidP="006C3B2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Adroit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Cordis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Default="006C3B2C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Диагностический проводник 300см </w:t>
                  </w:r>
                </w:p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Storq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Soft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 0.035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Cordis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Диагностический проводник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Amplatz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Super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Stiff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Cordis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супержесткий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) 260 см 0.035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Проводник интервенционный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Fielder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14inch 180см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Asahi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Проводник интервенционный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Sion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14inch 180см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Asahi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Лучевые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интродъюсеры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Terumo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5F 23см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Лучевые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интродъюсеры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Terumo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6F 23см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Default="006C3B2C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Эмболизационный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материал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Embozene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(в шприцах) 700мкм 2мл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CeloNova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Default="006C3B2C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Эмболизационный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материал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Embozene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 xml:space="preserve">(в шприцах) 500мкм 2мл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CeloNova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A151B4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4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Микрокатетер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Corsair</w:t>
                  </w:r>
                  <w:proofErr w:type="spellEnd"/>
                  <w:r w:rsidRPr="007B59C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B59CE">
                    <w:rPr>
                      <w:rFonts w:ascii="Times New Roman" w:hAnsi="Times New Roman" w:cs="Times New Roman"/>
                    </w:rPr>
                    <w:t>Asahi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7B59CE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3B2C" w:rsidRPr="00775377" w:rsidDel="00A151B4" w:rsidRDefault="006C3B2C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59C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6C3B2C">
              <w:trPr>
                <w:jc w:val="center"/>
              </w:trPr>
              <w:tc>
                <w:tcPr>
                  <w:tcW w:w="842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3B2C" w:rsidRPr="004864FE" w:rsidTr="006C3B2C">
              <w:trPr>
                <w:jc w:val="center"/>
              </w:trPr>
              <w:tc>
                <w:tcPr>
                  <w:tcW w:w="842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3B2C" w:rsidRPr="004864FE" w:rsidRDefault="006C3B2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</w:t>
            </w:r>
            <w:r w:rsidR="006C3B2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го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EF3" w:rsidRDefault="009B6EF3" w:rsidP="00804037">
      <w:pPr>
        <w:spacing w:after="0" w:line="240" w:lineRule="auto"/>
      </w:pPr>
      <w:r>
        <w:separator/>
      </w:r>
    </w:p>
  </w:endnote>
  <w:endnote w:type="continuationSeparator" w:id="0">
    <w:p w:rsidR="009B6EF3" w:rsidRDefault="009B6EF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C3B2C">
          <w:rPr>
            <w:noProof/>
          </w:rPr>
          <w:t>8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EF3" w:rsidRDefault="009B6EF3" w:rsidP="00804037">
      <w:pPr>
        <w:spacing w:after="0" w:line="240" w:lineRule="auto"/>
      </w:pPr>
      <w:r>
        <w:separator/>
      </w:r>
    </w:p>
  </w:footnote>
  <w:footnote w:type="continuationSeparator" w:id="0">
    <w:p w:rsidR="009B6EF3" w:rsidRDefault="009B6EF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75F08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A48AD"/>
    <w:rsid w:val="002C1B02"/>
    <w:rsid w:val="002C79E3"/>
    <w:rsid w:val="002F6618"/>
    <w:rsid w:val="00307E36"/>
    <w:rsid w:val="00327172"/>
    <w:rsid w:val="00333592"/>
    <w:rsid w:val="00367212"/>
    <w:rsid w:val="0036724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4F7B24"/>
    <w:rsid w:val="00501698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C3B2C"/>
    <w:rsid w:val="006D60AC"/>
    <w:rsid w:val="006E5B00"/>
    <w:rsid w:val="006F48C5"/>
    <w:rsid w:val="007154ED"/>
    <w:rsid w:val="00733105"/>
    <w:rsid w:val="0074058F"/>
    <w:rsid w:val="00740FFA"/>
    <w:rsid w:val="00770BD1"/>
    <w:rsid w:val="00775377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D41D5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EF3"/>
    <w:rsid w:val="00A00E23"/>
    <w:rsid w:val="00A151B4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31E7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7B7B0-3028-44F5-9E37-D45DD74F1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3474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88</cp:revision>
  <cp:lastPrinted>2014-11-26T09:54:00Z</cp:lastPrinted>
  <dcterms:created xsi:type="dcterms:W3CDTF">2014-06-15T15:14:00Z</dcterms:created>
  <dcterms:modified xsi:type="dcterms:W3CDTF">2015-05-19T02:47:00Z</dcterms:modified>
</cp:coreProperties>
</file>